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光明日报社2020年应届高校毕业生招聘拟聘用人员公示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发布日期：2020-10-15 来源：事业管理司 </w:t>
      </w: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instrText xml:space="preserve"> HYPERLINK "http://www.mohrss.gov.cn/SYrlzyhshbzb/fwyd/SYkaoshizhaopin/zyhgjjgsydwgkzp/nprygs/202010/" </w:instrText>
      </w: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9"/>
          <w:rFonts w:ascii="宋体" w:hAnsi="宋体" w:eastAsia="宋体" w:cs="宋体"/>
          <w:sz w:val="24"/>
          <w:szCs w:val="24"/>
          <w:u w:val="none"/>
        </w:rPr>
        <w:t>打印本页</w:t>
      </w:r>
      <w:r>
        <w:rPr>
          <w:rFonts w:ascii="宋体" w:hAnsi="宋体" w:eastAsia="宋体" w:cs="宋体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autoSpaceDE w:val="0"/>
        <w:autoSpaceDN/>
        <w:spacing w:before="0" w:beforeAutospacing="1" w:after="0" w:afterAutospacing="1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kern w:val="0"/>
          <w:sz w:val="24"/>
          <w:szCs w:val="24"/>
          <w:lang w:val="en-US" w:eastAsia="zh-CN" w:bidi="ar"/>
        </w:rPr>
        <w:t>根据事业单位公开招聘工作有关规定，现将我社2020年应届高校毕业生招聘拟聘用人员予以公示。公示期间如有问题，请向我社反映，或向中央和国家机关所属事业单位公开招聘服务平台反映。</w:t>
      </w:r>
    </w:p>
    <w:tbl>
      <w:tblPr>
        <w:tblW w:w="11795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76"/>
        <w:gridCol w:w="840"/>
        <w:gridCol w:w="1437"/>
        <w:gridCol w:w="1300"/>
        <w:gridCol w:w="1940"/>
        <w:gridCol w:w="250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2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377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全媒体中心产品运营（京外）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王鲁婧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中国人民大学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377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总编室采编1（京内）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陈童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中国社会科学院研究生院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377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总编室采编2（京外）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曹雅楠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中国社会科学院大学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377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新闻报道策划部采编（京外）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郝泽华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北京师范大学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中国现当代文学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77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教育部采编（京内）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陈卓然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伦敦大学学院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MA Education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377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国内政治部采编2（京外）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杨桐彤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北京大学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377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新闻研究部采编1（京内）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闫槿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中央民族大学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国际汉语教学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377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新闻研究部采编2（京外）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李菲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北京语言大学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汉语言文字学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3776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外事办公室综合管理2（京外）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苗诗雨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对外经济贸易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外国语言学及应用语言学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3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社办公室综合管理（京内）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中山大学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7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人事部综合管理（京外）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武彤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华南师范大学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77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记者部采编（京外）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陈冠合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南京大学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7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李洁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中共中央党校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文艺学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7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王雯静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兰州大学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7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杜倩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河南大学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中国近现代史基本问题研究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7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王瑾雯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中国传媒大学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77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lang w:val="en-US" w:eastAsia="zh-CN" w:bidi="ar"/>
              </w:rPr>
              <w:t>王潇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中国传媒大学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15098"/>
    <w:rsid w:val="00795312"/>
    <w:rsid w:val="00D15098"/>
    <w:rsid w:val="642039CA"/>
    <w:rsid w:val="7C35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8">
    <w:name w:val="Emphasis"/>
    <w:basedOn w:val="6"/>
    <w:qFormat/>
    <w:uiPriority w:val="20"/>
  </w:style>
  <w:style w:type="character" w:styleId="9">
    <w:name w:val="Hyperlink"/>
    <w:basedOn w:val="6"/>
    <w:semiHidden/>
    <w:unhideWhenUsed/>
    <w:uiPriority w:val="99"/>
    <w:rPr>
      <w:color w:val="0000FF"/>
      <w:u w:val="non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disabled"/>
    <w:basedOn w:val="6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2020-10-15T06:00:00Z</dcterms:created>
  <dc:creator>admin</dc:creator>
  <cp:lastModifiedBy>卜荣荣</cp:lastModifiedBy>
  <dcterms:modified xsi:type="dcterms:W3CDTF">2020-10-16T00:41:07Z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